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Особенности работы регистрационно-экзаменационных подразделений ГИБДД в новогодние дни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ГИБДД Красноярского края информирует, что в новогодние праздники  во всех территориальных регистрационно-экзаменационных подразделениях принимать граждан будут только по предварительной записи на портале Госуслуг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3 по 8 января 2017 года подразделения РЭО ГИБДД будут работать только по заявкам жителей города и </w:t>
      </w:r>
      <w:bookmarkStart w:id="0" w:name="_GoBack"/>
      <w:r>
        <w:rPr>
          <w:rFonts w:cs="Times New Roman" w:ascii="Times New Roman" w:hAnsi="Times New Roman"/>
          <w:sz w:val="28"/>
          <w:szCs w:val="28"/>
        </w:rPr>
        <w:t>к</w:t>
      </w:r>
      <w:bookmarkEnd w:id="0"/>
      <w:r>
        <w:rPr>
          <w:rFonts w:cs="Times New Roman" w:ascii="Times New Roman" w:hAnsi="Times New Roman"/>
          <w:sz w:val="28"/>
          <w:szCs w:val="28"/>
        </w:rPr>
        <w:t>рая, оформленными в личном кабине на портале Госуслуг. В случае отсутствия поданных заявок на какой-либо праздничный день – сотрудники РЭО ГИБДД вправе не осуществлять прием.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Напомним, в новом году жители Красноярского края смогут получить скидку 30% на оказание государственных услуг ГИБДД 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регистрацию транспорта или оформление водительских прав.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Воспользоваться скидкой смогут исключительно пользователи Единого портала Госуслуг, решившие сделать оплату в этой системе уже с 1 января 2017 года.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Попасть на прием в РЭО ГИБДД в новогодние дни через сайт Госуслуг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 можно, пройдя по ссылке: </w:t>
      </w:r>
      <w:hyperlink r:id="rId2">
        <w:r>
          <w:rPr>
            <w:rStyle w:val="Style13"/>
            <w:rFonts w:cs="Times New Roman" w:ascii="Times New Roman" w:hAnsi="Times New Roman"/>
            <w:color w:val="2A5885"/>
            <w:sz w:val="28"/>
            <w:szCs w:val="28"/>
            <w:highlight w:val="white"/>
          </w:rPr>
          <w:t>https://www.gosuslugi.ru/</w:t>
        </w:r>
      </w:hyperlink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(здесь Вы можно сразу заполнить бланк заявления и распечатать его, оплатить по карте госпошлину с 30% скидкой, выбрать для записи на прием удобное для себя время и место). Адреса пунктов РЭО можно посмотреть по ссылке: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hyperlink r:id="rId3">
        <w:r>
          <w:rPr>
            <w:rStyle w:val="Style13"/>
            <w:rFonts w:cs="Times New Roman" w:ascii="Times New Roman" w:hAnsi="Times New Roman"/>
            <w:color w:val="2A5885"/>
            <w:sz w:val="28"/>
            <w:szCs w:val="28"/>
            <w:highlight w:val="white"/>
          </w:rPr>
          <w:t>www.gibdd.ru/r/24/contacts/</w:t>
        </w:r>
      </w:hyperlink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50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4a638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4a638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ppleconvertedspace" w:customStyle="1">
    <w:name w:val="apple-converted-space"/>
    <w:basedOn w:val="DefaultParagraphFont"/>
    <w:qFormat/>
    <w:rsid w:val="004a6382"/>
    <w:rPr/>
  </w:style>
  <w:style w:type="character" w:styleId="Strong">
    <w:name w:val="Strong"/>
    <w:basedOn w:val="DefaultParagraphFont"/>
    <w:uiPriority w:val="22"/>
    <w:qFormat/>
    <w:rsid w:val="004a6382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2b3bb9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a63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www.gosuslugi.ru%2F" TargetMode="External"/><Relationship Id="rId3" Type="http://schemas.openxmlformats.org/officeDocument/2006/relationships/hyperlink" Target="https://vk.com/away.php?to=http%3A%2F%2Fwww.gibdd.ru%2Fr%2F24%2Fcontacts%2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LibreOffice/5.2.3.3$Windows_X86_64 LibreOffice_project/d54a8868f08a7b39642414cf2c8ef2f228f780cf</Application>
  <Pages>1</Pages>
  <Words>169</Words>
  <Characters>1094</Characters>
  <CharactersWithSpaces>1259</CharactersWithSpaces>
  <Paragraphs>6</Paragraphs>
  <Company>Wainakh XP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2016-12-26T03:28:00Z</dcterms:created>
  <dc:creator>ГИБДД</dc:creator>
  <dc:description/>
  <dc:language>ru-RU</dc:language>
  <cp:lastModifiedBy/>
  <dcterms:modified xsi:type="dcterms:W3CDTF">2016-12-30T12:32:23Z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Wainakh XP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